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6A02" w:rsidRPr="00770C9F" w:rsidRDefault="00B77177" w:rsidP="00B77177">
      <w:pPr>
        <w:jc w:val="center"/>
        <w:rPr>
          <w:rFonts w:ascii="Times New Roman" w:hAnsi="Times New Roman" w:cs="Times New Roman"/>
          <w:b/>
          <w:sz w:val="24"/>
          <w:szCs w:val="24"/>
        </w:rPr>
      </w:pPr>
      <w:r w:rsidRPr="00770C9F">
        <w:rPr>
          <w:rFonts w:ascii="Times New Roman" w:hAnsi="Times New Roman" w:cs="Times New Roman"/>
          <w:b/>
          <w:sz w:val="24"/>
          <w:szCs w:val="24"/>
        </w:rPr>
        <w:t>SAMPLE TERM 2 EXAM</w:t>
      </w:r>
    </w:p>
    <w:p w:rsidR="00B77177" w:rsidRPr="009F7C3B" w:rsidRDefault="00B77177" w:rsidP="00B77177">
      <w:pPr>
        <w:jc w:val="center"/>
        <w:rPr>
          <w:u w:val="single"/>
        </w:rPr>
      </w:pPr>
      <w:r>
        <w:t xml:space="preserve">Sample Questions: </w:t>
      </w:r>
      <w:r>
        <w:t>Term 2</w:t>
      </w:r>
      <w:r>
        <w:t xml:space="preserve"> Test </w:t>
      </w:r>
      <w:r w:rsidR="00770C9F" w:rsidRPr="00770C9F">
        <w:rPr>
          <w:b/>
        </w:rPr>
        <w:t>(EXTENDING TERM 1</w:t>
      </w:r>
      <w:r w:rsidR="00770C9F">
        <w:rPr>
          <w:b/>
        </w:rPr>
        <w:t xml:space="preserve"> CONCEPT</w:t>
      </w:r>
      <w:r w:rsidR="004A3B87">
        <w:rPr>
          <w:b/>
        </w:rPr>
        <w:t xml:space="preserve"> but scenario will be one for all design diagrams</w:t>
      </w:r>
      <w:bookmarkStart w:id="0" w:name="_GoBack"/>
      <w:bookmarkEnd w:id="0"/>
      <w:r w:rsidR="00770C9F" w:rsidRPr="00770C9F">
        <w:rPr>
          <w:b/>
        </w:rPr>
        <w:t>)</w:t>
      </w:r>
    </w:p>
    <w:p w:rsidR="00B77177" w:rsidRPr="00B133EB" w:rsidRDefault="00B77177" w:rsidP="00B77177">
      <w:pPr>
        <w:rPr>
          <w:b/>
          <w:u w:val="single"/>
        </w:rPr>
      </w:pPr>
      <w:r w:rsidRPr="00B133EB">
        <w:rPr>
          <w:b/>
          <w:u w:val="single"/>
        </w:rPr>
        <w:t>Scenario for Context Diagram</w:t>
      </w:r>
    </w:p>
    <w:p w:rsidR="00B77177" w:rsidRDefault="00B77177" w:rsidP="00B77177">
      <w:r>
        <w:t xml:space="preserve">The corporation named ABC is located in Gatineau QC. The corporation ABC is dealing primarily with the import of garments from international suppliers and selling them in the local market. Due to the larger volume of imports, the corporation makes huge and heavy transactions through banking on daily basis which are shared with the bank and bank can also access the financial system of ABC. The finance department is bound to share the transactions made in the banks and record being processed in the finance department should be shared with Revenue Canada and Revenue Quebec independently for their own record and processing. Moreover, the chief executive officer (CEO) of ABC has an its own independently running EIS in his office which also requires the financial data to be stored on it on daily basis. In addition to it, only the finance manager and managing directors can only access this private financial data of corporation ABC and make changes when required. </w:t>
      </w:r>
    </w:p>
    <w:p w:rsidR="00B77177" w:rsidRDefault="00B77177" w:rsidP="00B77177">
      <w:r>
        <w:t xml:space="preserve">Please Draw the Context Diagram of this scenario </w:t>
      </w:r>
    </w:p>
    <w:p w:rsidR="00B77177" w:rsidRDefault="00B77177" w:rsidP="00B77177">
      <w:r>
        <w:rPr>
          <w:noProof/>
        </w:rPr>
        <w:drawing>
          <wp:inline distT="0" distB="0" distL="0" distR="0" wp14:anchorId="3EC70BB3" wp14:editId="7518B993">
            <wp:extent cx="3571875" cy="40843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573207" cy="4085843"/>
                    </a:xfrm>
                    <a:prstGeom prst="rect">
                      <a:avLst/>
                    </a:prstGeom>
                    <a:noFill/>
                    <a:ln>
                      <a:noFill/>
                    </a:ln>
                  </pic:spPr>
                </pic:pic>
              </a:graphicData>
            </a:graphic>
          </wp:inline>
        </w:drawing>
      </w:r>
    </w:p>
    <w:p w:rsidR="00B77177" w:rsidRPr="00B133EB" w:rsidRDefault="00B77177" w:rsidP="00B77177">
      <w:pPr>
        <w:rPr>
          <w:b/>
          <w:u w:val="single"/>
        </w:rPr>
      </w:pPr>
      <w:r>
        <w:rPr>
          <w:b/>
          <w:u w:val="single"/>
        </w:rPr>
        <w:t>S</w:t>
      </w:r>
      <w:r w:rsidRPr="00B133EB">
        <w:rPr>
          <w:b/>
          <w:u w:val="single"/>
        </w:rPr>
        <w:t>cenario for Use Case Diagram</w:t>
      </w:r>
    </w:p>
    <w:p w:rsidR="00B77177" w:rsidRDefault="00B77177" w:rsidP="00B77177">
      <w:r>
        <w:t>There is a software named ‘AIS’ which is being used in a company named Super-Tech. The ‘AIS’ contains sub modules called Supply, Inventory, Finance, Marketing, HR, Manufacturing. The concerned Managers of each department can access the major activities of each module. The major activities are, for Supply; ‘Supply Order’, for Inventory; ‘Check Inventory’, for Finance; ‘Access Financial Reports’, for Marketing; ‘Develop Marketing Strategy’, for HR; ‘Get Bonus’, for Manufacturing; ‘Manufacture Order’. Moreover, CEO of ‘AIS’ can access the major activities of modules as Managers do. Usually the main tasks/activities within the modules are done by the clerks.  We really need to take care of one thing that before we manufacture any order, we need to check the inventory as well.</w:t>
      </w:r>
    </w:p>
    <w:p w:rsidR="00B77177" w:rsidRDefault="00B77177" w:rsidP="00B77177">
      <w:r>
        <w:t>Develop the basic Use Case Diagram.</w:t>
      </w:r>
    </w:p>
    <w:p w:rsidR="00B77177" w:rsidRDefault="00B77177" w:rsidP="00B77177">
      <w:r>
        <w:rPr>
          <w:noProof/>
        </w:rPr>
        <w:lastRenderedPageBreak/>
        <w:drawing>
          <wp:inline distT="0" distB="0" distL="0" distR="0" wp14:anchorId="50943DA7" wp14:editId="620E163E">
            <wp:extent cx="4474744" cy="52863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75718" cy="5287526"/>
                    </a:xfrm>
                    <a:prstGeom prst="rect">
                      <a:avLst/>
                    </a:prstGeom>
                    <a:noFill/>
                    <a:ln>
                      <a:noFill/>
                    </a:ln>
                  </pic:spPr>
                </pic:pic>
              </a:graphicData>
            </a:graphic>
          </wp:inline>
        </w:drawing>
      </w:r>
    </w:p>
    <w:p w:rsidR="00B77177" w:rsidRDefault="00B77177" w:rsidP="00B77177"/>
    <w:p w:rsidR="00B77177" w:rsidRDefault="00B77177" w:rsidP="00B77177"/>
    <w:p w:rsidR="00B77177" w:rsidRPr="008568D4" w:rsidRDefault="00B77177" w:rsidP="00B77177">
      <w:pPr>
        <w:rPr>
          <w:b/>
          <w:u w:val="single"/>
        </w:rPr>
      </w:pPr>
      <w:r>
        <w:rPr>
          <w:b/>
          <w:u w:val="single"/>
        </w:rPr>
        <w:t>S</w:t>
      </w:r>
      <w:r w:rsidRPr="008568D4">
        <w:rPr>
          <w:b/>
          <w:u w:val="single"/>
        </w:rPr>
        <w:t>cenario for Event Table</w:t>
      </w:r>
    </w:p>
    <w:p w:rsidR="00B77177" w:rsidRDefault="00B77177" w:rsidP="00B77177">
      <w:r w:rsidRPr="008568D4">
        <w:t xml:space="preserve">The student registration system for the Advanced Technology Institute accepts registrations in person and over the internet. </w:t>
      </w:r>
      <w:r w:rsidRPr="008568D4">
        <w:br/>
        <w:t xml:space="preserve">Each person wanting to register as a student, files an application form which is then reviewed by the Institute staff. </w:t>
      </w:r>
      <w:r w:rsidRPr="008568D4">
        <w:br/>
        <w:t xml:space="preserve">Once approved, the applicant is contacted and required to pay 50% of the admission fee. </w:t>
      </w:r>
      <w:r w:rsidRPr="008568D4">
        <w:br/>
        <w:t>Once the fee is paid, the course texts are made available and the schedule for the courses are issued to the applicant.</w:t>
      </w:r>
    </w:p>
    <w:p w:rsidR="00B77177" w:rsidRPr="008568D4" w:rsidRDefault="00B77177" w:rsidP="00B77177">
      <w:r>
        <w:t>Please d</w:t>
      </w:r>
      <w:r w:rsidRPr="008568D4">
        <w:t>o not assume anything – deal only with what is stated.</w:t>
      </w:r>
    </w:p>
    <w:p w:rsidR="00B77177" w:rsidRDefault="00B77177" w:rsidP="00B77177"/>
    <w:p w:rsidR="00B77177" w:rsidRPr="008568D4" w:rsidRDefault="00B77177" w:rsidP="00B77177"/>
    <w:p w:rsidR="00B77177" w:rsidRPr="008568D4" w:rsidRDefault="00B77177" w:rsidP="00B77177">
      <w:r w:rsidRPr="008568D4">
        <w:t xml:space="preserve">EVENT                 </w:t>
      </w:r>
      <w:r>
        <w:t xml:space="preserve">     </w:t>
      </w:r>
      <w:r w:rsidRPr="008568D4">
        <w:t>TRIGGER              SOURCE                 USE CASE            RESPONSE             DESTINATION</w:t>
      </w:r>
    </w:p>
    <w:tbl>
      <w:tblPr>
        <w:tblStyle w:val="TableGrid"/>
        <w:tblW w:w="0" w:type="auto"/>
        <w:tblInd w:w="0" w:type="dxa"/>
        <w:tblLook w:val="04A0" w:firstRow="1" w:lastRow="0" w:firstColumn="1" w:lastColumn="0" w:noHBand="0" w:noVBand="1"/>
      </w:tblPr>
      <w:tblGrid>
        <w:gridCol w:w="1596"/>
        <w:gridCol w:w="1596"/>
        <w:gridCol w:w="1596"/>
        <w:gridCol w:w="1596"/>
        <w:gridCol w:w="1596"/>
        <w:gridCol w:w="1596"/>
      </w:tblGrid>
      <w:tr w:rsidR="00B77177" w:rsidRPr="008568D4" w:rsidTr="00517FA4">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sidRPr="008568D4">
              <w:rPr>
                <w:lang w:val="en-US"/>
              </w:rPr>
              <w:t>Person wants to register as student</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Pr>
                <w:lang w:val="en-US"/>
              </w:rPr>
              <w:t xml:space="preserve">Submission of </w:t>
            </w:r>
            <w:r w:rsidRPr="008568D4">
              <w:rPr>
                <w:lang w:val="en-US"/>
              </w:rPr>
              <w:t>Application form</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sidRPr="008568D4">
              <w:rPr>
                <w:lang w:val="en-US"/>
              </w:rPr>
              <w:t>Person</w:t>
            </w:r>
            <w:r>
              <w:rPr>
                <w:lang w:val="en-US"/>
              </w:rPr>
              <w:t>;</w:t>
            </w:r>
            <w:r w:rsidRPr="008568D4">
              <w:rPr>
                <w:lang w:val="en-US"/>
              </w:rPr>
              <w:t xml:space="preserve"> applying to be a student</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Pr>
                <w:lang w:val="en-US"/>
              </w:rPr>
              <w:t xml:space="preserve">Application </w:t>
            </w:r>
            <w:r w:rsidRPr="008568D4">
              <w:rPr>
                <w:lang w:val="en-US"/>
              </w:rPr>
              <w:t>Review by Institute staff</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Pr>
                <w:lang w:val="en-US"/>
              </w:rPr>
              <w:t xml:space="preserve">Approved, </w:t>
            </w:r>
            <w:r w:rsidRPr="008568D4">
              <w:rPr>
                <w:lang w:val="en-US"/>
              </w:rPr>
              <w:t>Request for 50% of admission</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sidRPr="008568D4">
              <w:rPr>
                <w:lang w:val="en-US"/>
              </w:rPr>
              <w:t>Person applying to be a student</w:t>
            </w:r>
            <w:r>
              <w:rPr>
                <w:lang w:val="en-US"/>
              </w:rPr>
              <w:t xml:space="preserve"> &amp; Dept.</w:t>
            </w:r>
          </w:p>
        </w:tc>
      </w:tr>
      <w:tr w:rsidR="00B77177" w:rsidRPr="008568D4" w:rsidTr="00517FA4">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sidRPr="008568D4">
              <w:rPr>
                <w:lang w:val="en-US"/>
              </w:rPr>
              <w:lastRenderedPageBreak/>
              <w:t>Person wants to pay 50%</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Pr>
                <w:lang w:val="en-US"/>
              </w:rPr>
              <w:t xml:space="preserve">Fee Payment; </w:t>
            </w:r>
            <w:r w:rsidRPr="008568D4">
              <w:rPr>
                <w:lang w:val="en-US"/>
              </w:rPr>
              <w:t>50%</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sidRPr="008568D4">
              <w:rPr>
                <w:lang w:val="en-US"/>
              </w:rPr>
              <w:t>Person</w:t>
            </w:r>
            <w:r>
              <w:rPr>
                <w:lang w:val="en-US"/>
              </w:rPr>
              <w:t>;</w:t>
            </w:r>
            <w:r w:rsidRPr="008568D4">
              <w:rPr>
                <w:lang w:val="en-US"/>
              </w:rPr>
              <w:t xml:space="preserve"> applying to be a student</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sidRPr="008568D4">
              <w:rPr>
                <w:lang w:val="en-US"/>
              </w:rPr>
              <w:t>Make texts and schedule available</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sidRPr="008568D4">
              <w:rPr>
                <w:lang w:val="en-US"/>
              </w:rPr>
              <w:t>Send texts and schedule</w:t>
            </w:r>
          </w:p>
        </w:tc>
        <w:tc>
          <w:tcPr>
            <w:tcW w:w="1596" w:type="dxa"/>
            <w:tcBorders>
              <w:top w:val="single" w:sz="4" w:space="0" w:color="auto"/>
              <w:left w:val="single" w:sz="4" w:space="0" w:color="auto"/>
              <w:bottom w:val="single" w:sz="4" w:space="0" w:color="auto"/>
              <w:right w:val="single" w:sz="4" w:space="0" w:color="auto"/>
            </w:tcBorders>
            <w:hideMark/>
          </w:tcPr>
          <w:p w:rsidR="00B77177" w:rsidRPr="008568D4" w:rsidRDefault="00B77177" w:rsidP="00517FA4">
            <w:pPr>
              <w:rPr>
                <w:lang w:val="en-US"/>
              </w:rPr>
            </w:pPr>
            <w:r>
              <w:rPr>
                <w:lang w:val="en-US"/>
              </w:rPr>
              <w:t>Person</w:t>
            </w:r>
            <w:r w:rsidRPr="008568D4">
              <w:rPr>
                <w:lang w:val="en-US"/>
              </w:rPr>
              <w:t xml:space="preserve"> applying to be a student</w:t>
            </w:r>
            <w:r>
              <w:rPr>
                <w:lang w:val="en-US"/>
              </w:rPr>
              <w:t xml:space="preserve"> &amp; Dept.</w:t>
            </w:r>
          </w:p>
        </w:tc>
      </w:tr>
    </w:tbl>
    <w:p w:rsidR="00B77177" w:rsidRPr="008568D4" w:rsidRDefault="00B77177" w:rsidP="00B77177"/>
    <w:p w:rsidR="00B77177" w:rsidRPr="008568D4" w:rsidRDefault="00B77177" w:rsidP="00B77177">
      <w:r w:rsidRPr="008568D4">
        <w:t xml:space="preserve">Given the text above, this Event Table describes what is known without making various assumptions. However, with further discussion with the client, of the narrative and its representation in the Event Table, further detail might be made available allowing Event Table entries at more detailed levels of abstraction. </w:t>
      </w:r>
    </w:p>
    <w:p w:rsidR="00B77177" w:rsidRPr="008568D4" w:rsidRDefault="00B77177" w:rsidP="00B77177"/>
    <w:p w:rsidR="00B77177" w:rsidRPr="00B35BAB" w:rsidRDefault="00770C9F" w:rsidP="00B77177">
      <w:pPr>
        <w:rPr>
          <w:b/>
        </w:rPr>
      </w:pPr>
      <w:r w:rsidRPr="00B35BAB">
        <w:rPr>
          <w:b/>
        </w:rPr>
        <w:t>Scenario for ED Diagram</w:t>
      </w:r>
    </w:p>
    <w:p w:rsidR="00770C9F" w:rsidRDefault="00770C9F" w:rsidP="00B77177">
      <w:r>
        <w:t xml:space="preserve">Each employee belongs to one department and </w:t>
      </w:r>
      <w:r w:rsidR="00B35BAB">
        <w:t xml:space="preserve">each department </w:t>
      </w:r>
      <w:r w:rsidR="006E2AC9">
        <w:t>should</w:t>
      </w:r>
      <w:r w:rsidR="00B35BAB">
        <w:t xml:space="preserve"> have many employees</w:t>
      </w:r>
      <w:r w:rsidR="006E2AC9">
        <w:t xml:space="preserve"> to operate</w:t>
      </w:r>
      <w:r w:rsidR="00B35BAB">
        <w:t xml:space="preserve">. Each employee may have one or more titles in the department but each employee will have only one salary. Each employee will be having one office but one office may be shared by one or more than one staff member. Each employee will be having one computer to use but one computer may be used by many employees. </w:t>
      </w:r>
    </w:p>
    <w:p w:rsidR="00F27446" w:rsidRDefault="00F27446" w:rsidP="00B77177">
      <w:r>
        <w:rPr>
          <w:noProof/>
        </w:rPr>
        <w:drawing>
          <wp:inline distT="0" distB="0" distL="0" distR="0">
            <wp:extent cx="4286250"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86420" cy="2514700"/>
                    </a:xfrm>
                    <a:prstGeom prst="rect">
                      <a:avLst/>
                    </a:prstGeom>
                    <a:noFill/>
                    <a:ln>
                      <a:noFill/>
                    </a:ln>
                  </pic:spPr>
                </pic:pic>
              </a:graphicData>
            </a:graphic>
          </wp:inline>
        </w:drawing>
      </w:r>
    </w:p>
    <w:p w:rsidR="00996B3C" w:rsidRDefault="00996B3C" w:rsidP="00B77177"/>
    <w:p w:rsidR="00996B3C" w:rsidRPr="00996B3C" w:rsidRDefault="00996B3C" w:rsidP="00B77177">
      <w:pPr>
        <w:rPr>
          <w:b/>
        </w:rPr>
      </w:pPr>
      <w:r w:rsidRPr="00996B3C">
        <w:rPr>
          <w:b/>
        </w:rPr>
        <w:t>Scenario for SSD</w:t>
      </w:r>
    </w:p>
    <w:p w:rsidR="00996B3C" w:rsidRDefault="00996B3C" w:rsidP="00B77177">
      <w:r>
        <w:t xml:space="preserve">The registrar can access the main system of AC for managing academic activities. When all is done, later on the same information can be accessed by the joint Dean of academic departments. There is no other person who can interact with the system.  </w:t>
      </w:r>
    </w:p>
    <w:p w:rsidR="00B77177" w:rsidRDefault="00F27446" w:rsidP="00B77177">
      <w:r>
        <w:rPr>
          <w:noProof/>
        </w:rPr>
        <w:lastRenderedPageBreak/>
        <w:drawing>
          <wp:inline distT="0" distB="0" distL="0" distR="0">
            <wp:extent cx="3876675" cy="300980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77575" cy="3010506"/>
                    </a:xfrm>
                    <a:prstGeom prst="rect">
                      <a:avLst/>
                    </a:prstGeom>
                    <a:noFill/>
                    <a:ln>
                      <a:noFill/>
                    </a:ln>
                  </pic:spPr>
                </pic:pic>
              </a:graphicData>
            </a:graphic>
          </wp:inline>
        </w:drawing>
      </w:r>
    </w:p>
    <w:p w:rsidR="00B77177" w:rsidRDefault="00B77177" w:rsidP="00B77177"/>
    <w:p w:rsidR="00B77177" w:rsidRDefault="00B77177" w:rsidP="00B77177"/>
    <w:p w:rsidR="00B77177" w:rsidRDefault="00B77177" w:rsidP="00B77177"/>
    <w:p w:rsidR="00B77177" w:rsidRDefault="00B77177" w:rsidP="00B77177"/>
    <w:p w:rsidR="00B77177" w:rsidRDefault="00B77177" w:rsidP="00B77177"/>
    <w:p w:rsidR="00B77177" w:rsidRDefault="00B77177" w:rsidP="00B77177"/>
    <w:p w:rsidR="00B77177" w:rsidRDefault="00B77177" w:rsidP="00B77177"/>
    <w:p w:rsidR="00B77177" w:rsidRDefault="00B77177" w:rsidP="00B77177"/>
    <w:p w:rsidR="00B77177" w:rsidRDefault="00B77177" w:rsidP="00B77177"/>
    <w:p w:rsidR="00B77177" w:rsidRDefault="00B77177" w:rsidP="00B77177"/>
    <w:p w:rsidR="00B77177" w:rsidRDefault="00B77177" w:rsidP="00B77177"/>
    <w:p w:rsidR="00B77177" w:rsidRPr="00B77177" w:rsidRDefault="00B77177" w:rsidP="00B77177">
      <w:pPr>
        <w:rPr>
          <w:rFonts w:ascii="Times New Roman" w:hAnsi="Times New Roman" w:cs="Times New Roman"/>
          <w:sz w:val="24"/>
          <w:szCs w:val="24"/>
        </w:rPr>
      </w:pPr>
    </w:p>
    <w:sectPr w:rsidR="00B77177" w:rsidRPr="00B77177" w:rsidSect="00B7717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22CD"/>
    <w:rsid w:val="003122CD"/>
    <w:rsid w:val="004A3B87"/>
    <w:rsid w:val="006E2AC9"/>
    <w:rsid w:val="00770C9F"/>
    <w:rsid w:val="00996B3C"/>
    <w:rsid w:val="00B35BAB"/>
    <w:rsid w:val="00B77177"/>
    <w:rsid w:val="00CF2914"/>
    <w:rsid w:val="00CF3B28"/>
    <w:rsid w:val="00F274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1CEF7"/>
  <w15:chartTrackingRefBased/>
  <w15:docId w15:val="{A2E19970-0825-4A95-BF81-06F02A6B2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77177"/>
    <w:pPr>
      <w:spacing w:after="0" w:line="240" w:lineRule="auto"/>
    </w:pPr>
    <w:rPr>
      <w:lang w:val="en-C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4</Pages>
  <Words>615</Words>
  <Characters>3511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Algonquin College</Company>
  <LinksUpToDate>false</LinksUpToDate>
  <CharactersWithSpaces>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AJB</dc:creator>
  <cp:keywords/>
  <dc:description/>
  <cp:lastModifiedBy>AJB</cp:lastModifiedBy>
  <cp:revision>6</cp:revision>
  <dcterms:created xsi:type="dcterms:W3CDTF">2019-03-17T20:33:00Z</dcterms:created>
  <dcterms:modified xsi:type="dcterms:W3CDTF">2019-03-17T21:12:00Z</dcterms:modified>
</cp:coreProperties>
</file>